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05F" w:rsidRPr="0059505F" w:rsidRDefault="0059505F" w:rsidP="00B6002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9505F">
        <w:rPr>
          <w:rFonts w:ascii="Times New Roman" w:eastAsia="Calibri" w:hAnsi="Times New Roman" w:cs="Times New Roman"/>
          <w:sz w:val="24"/>
          <w:szCs w:val="24"/>
        </w:rPr>
        <w:t>Планируемые результаты изучения предмета  физической культуры</w:t>
      </w:r>
      <w:r w:rsidR="009109B1">
        <w:rPr>
          <w:rFonts w:ascii="Times New Roman" w:eastAsia="Calibri" w:hAnsi="Times New Roman" w:cs="Times New Roman"/>
          <w:sz w:val="24"/>
          <w:szCs w:val="24"/>
        </w:rPr>
        <w:t xml:space="preserve"> 7 класс</w:t>
      </w:r>
    </w:p>
    <w:tbl>
      <w:tblPr>
        <w:tblStyle w:val="1"/>
        <w:tblpPr w:leftFromText="180" w:rightFromText="180" w:vertAnchor="text" w:horzAnchor="margin" w:tblpXSpec="center" w:tblpY="545"/>
        <w:tblW w:w="15417" w:type="dxa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835"/>
        <w:gridCol w:w="3402"/>
        <w:gridCol w:w="4961"/>
      </w:tblGrid>
      <w:tr w:rsidR="0059505F" w:rsidRPr="0059505F" w:rsidTr="00045341">
        <w:trPr>
          <w:trHeight w:val="287"/>
        </w:trPr>
        <w:tc>
          <w:tcPr>
            <w:tcW w:w="1384" w:type="dxa"/>
            <w:vMerge w:val="restart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4961" w:type="dxa"/>
            <w:vMerge w:val="restart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59505F" w:rsidRPr="0059505F" w:rsidTr="00045341">
        <w:trPr>
          <w:trHeight w:val="862"/>
        </w:trPr>
        <w:tc>
          <w:tcPr>
            <w:tcW w:w="1384" w:type="dxa"/>
            <w:vMerge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59505F" w:rsidRPr="0059505F" w:rsidRDefault="0059505F" w:rsidP="00595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59505F" w:rsidRPr="0059505F" w:rsidRDefault="0059505F" w:rsidP="00595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05F" w:rsidRPr="0059505F" w:rsidTr="00045341">
        <w:trPr>
          <w:trHeight w:val="862"/>
        </w:trPr>
        <w:tc>
          <w:tcPr>
            <w:tcW w:w="1384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как область знаний.</w:t>
            </w:r>
          </w:p>
        </w:tc>
        <w:tc>
          <w:tcPr>
            <w:tcW w:w="2835" w:type="dxa"/>
          </w:tcPr>
          <w:p w:rsidR="0059505F" w:rsidRPr="0059505F" w:rsidRDefault="0059505F" w:rsidP="0059505F">
            <w:pPr>
              <w:tabs>
                <w:tab w:val="left" w:pos="1134"/>
              </w:tabs>
              <w:ind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Рассматривать физическую культуру как явление культуры,  характеризовать основные направления и формы ее организации в современном обществе.</w:t>
            </w:r>
          </w:p>
          <w:p w:rsidR="0059505F" w:rsidRPr="0059505F" w:rsidRDefault="0059505F" w:rsidP="0059505F">
            <w:pPr>
              <w:tabs>
                <w:tab w:val="left" w:pos="1134"/>
              </w:tabs>
              <w:ind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1134"/>
              </w:tabs>
              <w:ind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Раскрывать базовые понятия и термины физической культуры, применять их в процессе совместных занятий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индивидуального отдыха и досуга, укрепления собственного здоровья, повышения уровня физических кондиций.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34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59505F" w:rsidRPr="0059505F" w:rsidRDefault="0059505F" w:rsidP="0059505F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дневник по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      </w:r>
          </w:p>
          <w:p w:rsidR="0059505F" w:rsidRPr="0059505F" w:rsidRDefault="0059505F" w:rsidP="0059505F">
            <w:pPr>
              <w:tabs>
                <w:tab w:val="left" w:pos="45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459"/>
              </w:tabs>
              <w:spacing w:after="160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2.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Смысловое чтение.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59505F" w:rsidRPr="0059505F" w:rsidRDefault="0059505F" w:rsidP="0059505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  <w:p w:rsidR="0059505F" w:rsidRPr="0059505F" w:rsidRDefault="0059505F" w:rsidP="0059505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1.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59505F" w:rsidRPr="0059505F" w:rsidRDefault="0059505F" w:rsidP="0059505F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и способность обучающихся к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6.Сформированность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7.Развитость эстетического сознания через освоение художественного наследия народов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59505F" w:rsidRPr="0059505F" w:rsidTr="00045341">
        <w:trPr>
          <w:trHeight w:val="4525"/>
        </w:trPr>
        <w:tc>
          <w:tcPr>
            <w:tcW w:w="1384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Способы двигательной (физкультурной) деятельности</w:t>
            </w:r>
          </w:p>
        </w:tc>
        <w:tc>
          <w:tcPr>
            <w:tcW w:w="2835" w:type="dxa"/>
          </w:tcPr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недели.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условий.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деятельности.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комплексы физических упражнений оздоровительной,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организма.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их.</w:t>
            </w: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59505F" w:rsidRPr="0059505F" w:rsidRDefault="0059505F" w:rsidP="0059505F">
            <w:pPr>
              <w:tabs>
                <w:tab w:val="left" w:pos="34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тестовые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для оценки уровня индивидуального развития основных физических качеств</w:t>
            </w:r>
          </w:p>
        </w:tc>
        <w:tc>
          <w:tcPr>
            <w:tcW w:w="2835" w:type="dxa"/>
          </w:tcPr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комплексы упражнений лечебной физической культуры с учетом имеющихся индивидуальных отклонений в показателях здоровья.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</w:t>
            </w:r>
          </w:p>
          <w:p w:rsidR="0059505F" w:rsidRPr="0059505F" w:rsidRDefault="0059505F" w:rsidP="0059505F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тестовые нормативы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Всероссийского физкультурно-спортивного комплекса «Готов к труду и обороне»;</w:t>
            </w:r>
          </w:p>
          <w:p w:rsidR="0059505F" w:rsidRPr="0059505F" w:rsidRDefault="0059505F" w:rsidP="0059505F">
            <w:pPr>
              <w:tabs>
                <w:tab w:val="left" w:pos="317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17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601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1.Умение создавать, применять и преобразовывать знаки и символы, модели и схемы для решения учебных и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задач.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мотивации к овладению культурой активного использования словарей и других поисковых систем</w:t>
            </w:r>
          </w:p>
          <w:p w:rsidR="0059505F" w:rsidRPr="0059505F" w:rsidRDefault="0059505F" w:rsidP="0059505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59505F" w:rsidRPr="0059505F" w:rsidRDefault="0059505F" w:rsidP="0059505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3.Формирование и развитие компетентности в области использования информационно-коммуникационных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технологий (далее – ИКТ)</w:t>
            </w:r>
          </w:p>
          <w:p w:rsidR="0059505F" w:rsidRPr="0059505F" w:rsidRDefault="0059505F" w:rsidP="00595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3.Сформированность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05F" w:rsidRPr="0059505F" w:rsidTr="00045341">
        <w:trPr>
          <w:trHeight w:val="862"/>
        </w:trPr>
        <w:tc>
          <w:tcPr>
            <w:tcW w:w="1384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Физическое совершенство</w:t>
            </w:r>
          </w:p>
        </w:tc>
        <w:tc>
          <w:tcPr>
            <w:tcW w:w="2835" w:type="dxa"/>
          </w:tcPr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координации движений);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акробатические комбинации из числа хорошо освоенных упражнений;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легкоатлетические упражнения в беге и в прыжках (в длину и высоту);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спуски и торможения на лыжах с пологого склона;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основные технические действия и приемы игры в футбол, волейбол, баскетбол в условиях учебной и игровой деятельности;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передвижения на лыжах различными способами,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демонстрировать технику последовательного чередования их в процессе прохождения тренировочных дистанций;</w:t>
            </w:r>
          </w:p>
          <w:p w:rsidR="0059505F" w:rsidRPr="0059505F" w:rsidRDefault="0059505F" w:rsidP="0059505F">
            <w:pPr>
              <w:tabs>
                <w:tab w:val="left" w:pos="709"/>
                <w:tab w:val="left" w:pos="1134"/>
              </w:tabs>
              <w:ind w:left="34" w:right="-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проводить занятия физической культурой с использованием оздоровительной ходьбы и бега, лыжных прогулок, обеспечивать их оздоровительную направленность;</w:t>
            </w:r>
          </w:p>
          <w:p w:rsidR="0059505F" w:rsidRPr="0059505F" w:rsidRDefault="0059505F" w:rsidP="0059505F">
            <w:pPr>
              <w:tabs>
                <w:tab w:val="left" w:pos="34"/>
                <w:tab w:val="left" w:pos="45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left="34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судейство по одному из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осваиваемых видов спорта;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left="34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технико-тактические действия национальных видов спорта;</w:t>
            </w:r>
          </w:p>
          <w:p w:rsidR="0059505F" w:rsidRPr="0059505F" w:rsidRDefault="0059505F" w:rsidP="00B6002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left="34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проплывать учебную дистанцию вольным стилем.</w:t>
            </w:r>
          </w:p>
          <w:p w:rsidR="0059505F" w:rsidRPr="0059505F" w:rsidRDefault="0059505F" w:rsidP="0059505F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59505F" w:rsidRPr="0059505F" w:rsidRDefault="0059505F" w:rsidP="0059505F">
            <w:pPr>
              <w:tabs>
                <w:tab w:val="left" w:pos="34"/>
                <w:tab w:val="left" w:pos="459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34"/>
                <w:tab w:val="left" w:pos="459"/>
              </w:tabs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59505F" w:rsidRPr="0059505F" w:rsidRDefault="0059505F" w:rsidP="0059505F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3.Владение основами самоконтроля, самооценки, принятия решений и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осуществления осознанного выбора в учебной и познавательной.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505F" w:rsidRPr="0059505F" w:rsidRDefault="0059505F" w:rsidP="0059505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аргументировать и отстаивать свое мнение.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59505F" w:rsidRPr="0059505F" w:rsidRDefault="0059505F" w:rsidP="0059505F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59505F" w:rsidRPr="0059505F" w:rsidRDefault="0059505F" w:rsidP="00595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Освоенность социальных норм, правил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Сформированность ценности здорового и безопасного образа жизни; интериоризация правил индивидуального и коллективного </w:t>
            </w: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9505F" w:rsidRPr="0059505F" w:rsidRDefault="0059505F" w:rsidP="00595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59505F" w:rsidRPr="0059505F" w:rsidRDefault="0059505F" w:rsidP="00595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осуществлению.</w:t>
            </w:r>
          </w:p>
        </w:tc>
      </w:tr>
    </w:tbl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Pr="0059505F" w:rsidRDefault="0059505F" w:rsidP="0059505F">
      <w:pPr>
        <w:spacing w:after="0" w:line="225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505F" w:rsidRDefault="0059505F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DA8" w:rsidRDefault="00213DA8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DA8" w:rsidRDefault="00213DA8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DA8" w:rsidRDefault="00213DA8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DA8" w:rsidRDefault="00213DA8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DA8" w:rsidRDefault="00213DA8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DA8" w:rsidRDefault="00213DA8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DA8" w:rsidRDefault="00213DA8" w:rsidP="0059505F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учебного п</w:t>
      </w:r>
      <w:r w:rsidR="004823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редмета по физической культуре 7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 как область знаний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и современное развитие физической культуры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Олимпийские игры древности. Возрождение Олимпийских игр и олимпийского движения. Олимпийское движение в России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Современные Олимпийские игры. 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в современном обществе.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пеших туристических походов. Требования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безопасности и бережного отношения к природе.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Современное представление о физической культуре (основные понятия)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человека.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Физическая подготовка, ее связь с укреплением здоровья, развитием физических качеств. 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самостоятельных занятий по развитию физических качеств.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движений и ее основные показатели.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 и спортивная подготовка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Всероссийский физкультурно-спортивный комплекс «Готов к труду и обороне».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 человека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</w: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двигательной (физкультурной) деятельности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проведение самостоятельных занятий физической культурой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физкультпауз, коррекции осанки и телосложения.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Составление планов и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самостоятельное проведение занятий спортивной подготовкой, прикладной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физической подготовкой с учетом индивидуальных показаний здоровья и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физического развития. 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досуга средствами физической культуры.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эффективности занятий физической культурой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Физкультурно-оздоровительная деятельность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Индивидуальные комплексы адаптивной физической культуры (при нарушении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опорно-двигательного аппарата, центральной нервной системы, дыхания и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кровообращения, при близорукости).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с основами акробатики: организующие команды и приемы. Акробатические упражнения и комбинации. 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 Ритмическая гимнастика с элементами хореографии (девочки).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мини-футбол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волейбол, баскетбол. Правила спортивных игр. Игры по правилам.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Национальные виды спорта: технико-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тактические действия и правила. Плавание. Вхождение в воду и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передвижения по дну бассейна. Подводящие упражнения в лежании на воде,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всплывании и скольжении. Плавание на груди и спине вольным стилем.</w:t>
      </w: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Лыжные гонки: передвижение на лыжах разными способами. Подъемы, спуски, повороты, торможения.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Прикладно-ориентированная физкультурная деятельность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Прикладная физическая подготовка: ходьба, бег и прыжки,  выполняемые разными способами в разных условиях; лазание, перелезание,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</w:p>
    <w:p w:rsidR="006F02FA" w:rsidRPr="006F02FA" w:rsidRDefault="006F02FA" w:rsidP="006F02FA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 </w:t>
      </w:r>
    </w:p>
    <w:p w:rsidR="004B5E12" w:rsidRDefault="004B5E12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12" w:rsidRDefault="004B5E12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12" w:rsidRDefault="004B5E12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2FA" w:rsidRDefault="006F02FA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12" w:rsidRDefault="004B5E12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12" w:rsidRPr="0059505F" w:rsidRDefault="004B5E12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5F" w:rsidRPr="0059505F" w:rsidRDefault="0059505F" w:rsidP="0059505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24D" w:rsidRDefault="0094724D" w:rsidP="00595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05F" w:rsidRPr="0059505F" w:rsidRDefault="0059505F" w:rsidP="00595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учебного времени прохождения программного материала по физической культуре (5-9 классы)</w:t>
      </w:r>
    </w:p>
    <w:p w:rsidR="0059505F" w:rsidRPr="0059505F" w:rsidRDefault="0059505F" w:rsidP="00595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325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60"/>
        <w:gridCol w:w="4794"/>
        <w:gridCol w:w="1984"/>
        <w:gridCol w:w="1818"/>
        <w:gridCol w:w="1365"/>
        <w:gridCol w:w="1350"/>
        <w:gridCol w:w="854"/>
      </w:tblGrid>
      <w:tr w:rsidR="0059505F" w:rsidRPr="0059505F" w:rsidTr="00045341">
        <w:trPr>
          <w:trHeight w:hRule="exact" w:val="428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59505F" w:rsidRPr="0059505F" w:rsidTr="00045341">
        <w:trPr>
          <w:trHeight w:hRule="exact" w:val="342"/>
        </w:trPr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 xml:space="preserve">№ </w:t>
            </w: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</w:tr>
      <w:tr w:rsidR="0059505F" w:rsidRPr="0059505F" w:rsidTr="00045341">
        <w:trPr>
          <w:trHeight w:hRule="exact" w:val="321"/>
        </w:trPr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IX</w:t>
            </w:r>
          </w:p>
        </w:tc>
      </w:tr>
      <w:tr w:rsidR="0059505F" w:rsidRPr="0059505F" w:rsidTr="00213DA8">
        <w:trPr>
          <w:trHeight w:hRule="exact" w:val="54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EC3B01" w:rsidRPr="0059505F" w:rsidTr="0004534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  <w:t>16</w:t>
            </w:r>
          </w:p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</w:p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</w:p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  <w:t>16</w:t>
            </w:r>
          </w:p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</w:p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</w:p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034F70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045341">
        <w:trPr>
          <w:trHeight w:hRule="exact" w:val="361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Спортивные игры (футбол)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4D4B29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04534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Спортивные игры (баскетбол)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034F70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045341">
        <w:trPr>
          <w:trHeight w:hRule="exact" w:val="372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045341">
        <w:trPr>
          <w:trHeight w:hRule="exact" w:val="339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034F70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045341">
        <w:trPr>
          <w:trHeight w:hRule="exact" w:val="559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Элементы единоборств (национальная борьба)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04534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Плавание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2626B0">
        <w:trPr>
          <w:trHeight w:hRule="exact" w:val="429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Спортивные игры (волейбол)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B01" w:rsidRPr="0059505F" w:rsidRDefault="00E35F1A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B01" w:rsidRPr="0059505F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B01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  <w:p w:rsidR="00EC3B01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EC3B01" w:rsidRPr="0059505F" w:rsidTr="002626B0">
        <w:trPr>
          <w:trHeight w:hRule="exact" w:val="343"/>
        </w:trPr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Pr="0059505F" w:rsidRDefault="00EC3B01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Default="00E35F1A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Default="00EC3B01" w:rsidP="00DC0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B01" w:rsidRDefault="00EC3B01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59505F" w:rsidRPr="0059505F" w:rsidTr="0004534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213DA8" w:rsidP="0021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102</w:t>
            </w:r>
          </w:p>
        </w:tc>
      </w:tr>
      <w:tr w:rsidR="0059505F" w:rsidRPr="0059505F" w:rsidTr="00045341">
        <w:trPr>
          <w:trHeight w:hRule="exact" w:val="367"/>
        </w:trPr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505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505F" w:rsidRPr="0059505F" w:rsidRDefault="0059505F" w:rsidP="0059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</w:tbl>
    <w:p w:rsidR="00A41055" w:rsidRDefault="00A41055" w:rsidP="0059505F">
      <w:pPr>
        <w:rPr>
          <w:rFonts w:ascii="Times New Roman" w:hAnsi="Times New Roman" w:cs="Times New Roman"/>
          <w:sz w:val="28"/>
          <w:szCs w:val="28"/>
        </w:rPr>
      </w:pPr>
    </w:p>
    <w:p w:rsidR="004B5E12" w:rsidRDefault="004B5E12" w:rsidP="00334C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E12" w:rsidRDefault="004B5E12" w:rsidP="00334C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E12" w:rsidRDefault="004B5E12" w:rsidP="00334C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E12" w:rsidRDefault="004B5E12" w:rsidP="00334C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E12" w:rsidRDefault="004B5E12" w:rsidP="00334C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4C49" w:rsidRPr="002A5E23" w:rsidRDefault="00334C49" w:rsidP="00334C49">
      <w:pPr>
        <w:jc w:val="center"/>
        <w:rPr>
          <w:rFonts w:ascii="Times New Roman" w:hAnsi="Times New Roman" w:cs="Times New Roman"/>
          <w:sz w:val="28"/>
          <w:szCs w:val="28"/>
        </w:rPr>
      </w:pPr>
      <w:r w:rsidRPr="002A5E23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="00A1787B">
        <w:rPr>
          <w:rFonts w:ascii="Times New Roman" w:hAnsi="Times New Roman" w:cs="Times New Roman"/>
          <w:sz w:val="28"/>
          <w:szCs w:val="28"/>
        </w:rPr>
        <w:t>7</w:t>
      </w:r>
      <w:r w:rsidRPr="002A5E23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34C49" w:rsidRPr="002A5E23" w:rsidRDefault="00334C49" w:rsidP="00334C4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09" w:type="dxa"/>
        <w:tblLook w:val="04A0" w:firstRow="1" w:lastRow="0" w:firstColumn="1" w:lastColumn="0" w:noHBand="0" w:noVBand="1"/>
      </w:tblPr>
      <w:tblGrid>
        <w:gridCol w:w="959"/>
        <w:gridCol w:w="5374"/>
        <w:gridCol w:w="1713"/>
        <w:gridCol w:w="1701"/>
        <w:gridCol w:w="1701"/>
        <w:gridCol w:w="3261"/>
      </w:tblGrid>
      <w:tr w:rsidR="00334C49" w:rsidRPr="002A5E23" w:rsidTr="00D70126">
        <w:trPr>
          <w:trHeight w:val="356"/>
        </w:trPr>
        <w:tc>
          <w:tcPr>
            <w:tcW w:w="959" w:type="dxa"/>
            <w:vMerge w:val="restart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5374" w:type="dxa"/>
            <w:vMerge w:val="restart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1713" w:type="dxa"/>
            <w:vMerge w:val="restart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261" w:type="dxa"/>
            <w:vMerge w:val="restart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34C49" w:rsidRPr="002A5E23" w:rsidTr="00D70126">
        <w:trPr>
          <w:trHeight w:val="271"/>
        </w:trPr>
        <w:tc>
          <w:tcPr>
            <w:tcW w:w="959" w:type="dxa"/>
            <w:vMerge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4" w:type="dxa"/>
            <w:vMerge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3261" w:type="dxa"/>
            <w:vMerge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rPr>
          <w:trHeight w:val="1298"/>
        </w:trPr>
        <w:tc>
          <w:tcPr>
            <w:tcW w:w="959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911CFB">
              <w:rPr>
                <w:rFonts w:ascii="Times New Roman" w:hAnsi="Times New Roman" w:cs="Times New Roman"/>
                <w:b/>
                <w:sz w:val="28"/>
                <w:szCs w:val="28"/>
              </w:rPr>
              <w:t>егкая атлетика</w:t>
            </w:r>
          </w:p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Инструктаж. Техника безопасности по легкой атлетики.  </w:t>
            </w: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Высокий старт.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Низкий старт.</w:t>
            </w:r>
          </w:p>
        </w:tc>
        <w:tc>
          <w:tcPr>
            <w:tcW w:w="1713" w:type="dxa"/>
          </w:tcPr>
          <w:p w:rsidR="00334C49" w:rsidRPr="00911CFB" w:rsidRDefault="004D4B29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334C49" w:rsidRPr="00911CFB" w:rsidRDefault="00334C49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Высокий старт 40–50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. Бег по дистанции. Бег с ускорением (40–60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Эстафеты.</w:t>
            </w:r>
          </w:p>
        </w:tc>
        <w:tc>
          <w:tcPr>
            <w:tcW w:w="1713" w:type="dxa"/>
          </w:tcPr>
          <w:p w:rsidR="00334C49" w:rsidRPr="002A5E23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Pr="0059505F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0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 xml:space="preserve">Метание в цель. Бег  на результат </w:t>
            </w:r>
          </w:p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0 метров"/>
              </w:smartTagPr>
              <w:r w:rsidRPr="002A5E23">
                <w:rPr>
                  <w:rFonts w:ascii="Times New Roman" w:hAnsi="Times New Roman" w:cs="Times New Roman"/>
                  <w:sz w:val="28"/>
                  <w:szCs w:val="28"/>
                </w:rPr>
                <w:t>30 метров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. </w:t>
              </w:r>
            </w:smartTag>
          </w:p>
        </w:tc>
        <w:tc>
          <w:tcPr>
            <w:tcW w:w="1713" w:type="dxa"/>
          </w:tcPr>
          <w:p w:rsidR="00334C49" w:rsidRPr="00334C49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Pr="0059505F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0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4" w:type="dxa"/>
          </w:tcPr>
          <w:p w:rsidR="00334C49" w:rsidRPr="002A5E23" w:rsidRDefault="00334C49" w:rsidP="000B4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старт. </w:t>
            </w: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2A5E23">
                <w:rPr>
                  <w:rFonts w:ascii="Times New Roman" w:hAnsi="Times New Roman" w:cs="Times New Roman"/>
                  <w:sz w:val="28"/>
                  <w:szCs w:val="28"/>
                </w:rPr>
                <w:t>60 метров</w:t>
              </w:r>
            </w:smartTag>
            <w:r w:rsidRPr="002A5E23">
              <w:rPr>
                <w:rFonts w:ascii="Times New Roman" w:hAnsi="Times New Roman" w:cs="Times New Roman"/>
                <w:sz w:val="28"/>
                <w:szCs w:val="28"/>
              </w:rPr>
              <w:t xml:space="preserve"> на результат.</w:t>
            </w:r>
            <w:r w:rsidR="004D4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334C49" w:rsidRPr="00334C49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74" w:type="dxa"/>
          </w:tcPr>
          <w:p w:rsidR="00334C49" w:rsidRPr="002A5E23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Метание малого мяча на дально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 </w:t>
            </w: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с 4 - 5 бросковых шагов</w:t>
            </w:r>
          </w:p>
        </w:tc>
        <w:tc>
          <w:tcPr>
            <w:tcW w:w="1713" w:type="dxa"/>
          </w:tcPr>
          <w:p w:rsidR="00334C49" w:rsidRPr="00334C49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Pr="0059505F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05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74" w:type="dxa"/>
          </w:tcPr>
          <w:p w:rsidR="00334C49" w:rsidRPr="002A5E23" w:rsidRDefault="00334C49" w:rsidP="00334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Прыжок в длину с 9–11 беговых шагов.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Метание набивного мяча.</w:t>
            </w:r>
          </w:p>
        </w:tc>
        <w:tc>
          <w:tcPr>
            <w:tcW w:w="1713" w:type="dxa"/>
          </w:tcPr>
          <w:p w:rsidR="00334C49" w:rsidRPr="00334C49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Pr="0059505F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4C49" w:rsidRPr="00595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7E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старт. </w:t>
            </w: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>Бег 1000</w:t>
            </w:r>
            <w:r w:rsidR="007E1C8A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2A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334C49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7E1C8A" w:rsidP="00034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 малого мяча на дальность Бег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2A5E23">
                <w:rPr>
                  <w:rFonts w:ascii="Times New Roman" w:hAnsi="Times New Roman" w:cs="Times New Roman"/>
                  <w:sz w:val="28"/>
                  <w:szCs w:val="28"/>
                </w:rPr>
                <w:t>1500 метров</w:t>
              </w:r>
            </w:smartTag>
            <w:r w:rsidRPr="002A5E23">
              <w:rPr>
                <w:rFonts w:ascii="Times New Roman" w:hAnsi="Times New Roman" w:cs="Times New Roman"/>
                <w:sz w:val="28"/>
                <w:szCs w:val="28"/>
              </w:rPr>
              <w:t xml:space="preserve"> на результат.</w:t>
            </w:r>
          </w:p>
        </w:tc>
        <w:tc>
          <w:tcPr>
            <w:tcW w:w="1713" w:type="dxa"/>
          </w:tcPr>
          <w:p w:rsidR="00334C49" w:rsidRDefault="000B42E2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Раздел: баскетбол</w:t>
            </w:r>
          </w:p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Инструктаж. Техника безопасности по баскетболу. Площадка баскетбола.  Стойка баскетболиста. Перемещение в стойке приставными шагами боком, лицом и спиной вперед.</w:t>
            </w:r>
          </w:p>
        </w:tc>
        <w:tc>
          <w:tcPr>
            <w:tcW w:w="1713" w:type="dxa"/>
          </w:tcPr>
          <w:p w:rsidR="00334C49" w:rsidRDefault="00034F70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34C49" w:rsidRPr="00334C49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Ведения мяча  в низкой</w:t>
            </w: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 xml:space="preserve">, средней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высокой стойке на месте</w:t>
            </w: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, в движении и по прямой.</w:t>
            </w:r>
            <w:r w:rsidR="00034F70" w:rsidRPr="00911CFB">
              <w:rPr>
                <w:rFonts w:ascii="Times New Roman" w:hAnsi="Times New Roman" w:cs="Times New Roman"/>
                <w:sz w:val="28"/>
                <w:szCs w:val="28"/>
              </w:rPr>
              <w:t xml:space="preserve"> Остановка двумя шагами и прыжком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Комбинация из освоенных элементов техники передвижений (перемещение в стойке, остановка, поворот, ускорение)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Ведение мяча шагом, бегом, "змейкой", с оббеганием стоек; по прямой, с изменением направления движения и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Ведение мяча в низкой, средней, высокой стойке на месте и движении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7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24D" w:rsidRPr="0094724D">
              <w:rPr>
                <w:rFonts w:ascii="Times New Roman" w:hAnsi="Times New Roman" w:cs="Times New Roman"/>
                <w:sz w:val="28"/>
                <w:szCs w:val="28"/>
              </w:rPr>
              <w:t>Нападение быстрым прорывом</w:t>
            </w:r>
            <w:r w:rsidR="00947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1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Передач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 xml:space="preserve"> мяча на месте и в движении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 xml:space="preserve"> Игра «стритбол».</w:t>
            </w:r>
            <w:r w:rsidR="0094724D">
              <w:t xml:space="preserve"> </w:t>
            </w:r>
            <w:r w:rsidR="0094724D" w:rsidRPr="0094724D">
              <w:rPr>
                <w:rFonts w:ascii="Times New Roman" w:hAnsi="Times New Roman" w:cs="Times New Roman"/>
                <w:sz w:val="28"/>
                <w:szCs w:val="28"/>
              </w:rPr>
              <w:t>Нападение быстрым прорывом</w:t>
            </w:r>
            <w:r w:rsidR="00A41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Передачи мяча на месте и в движении. Игра «стритбол».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Броски одной и двумя руками с места и в движении (после ведения, после ловли) без сопротивления защитника. Максимальное расстояние до корзины 3,60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етров. </w:t>
            </w: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Игра «стритбол».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Повторение техники броска  мяча в корзину после ведения.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Игра по упрощенным правилам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1055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мяча-зачет.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0B42E2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>Техника  бросок мяча</w:t>
            </w:r>
            <w:r w:rsidR="00703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CFB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Соревновательная  игра в баскетбол.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334C49" w:rsidRDefault="00334C49" w:rsidP="00D70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волейбол</w:t>
            </w:r>
          </w:p>
          <w:p w:rsidR="00334C49" w:rsidRP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Инструктаж. Техника безопасности по волейболу. Площадка волейбола. Правила. Стойка игрока. Обучение перемещения.</w:t>
            </w:r>
          </w:p>
        </w:tc>
        <w:tc>
          <w:tcPr>
            <w:tcW w:w="1713" w:type="dxa"/>
          </w:tcPr>
          <w:p w:rsidR="00334C49" w:rsidRDefault="00CE7AEB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34C49" w:rsidRPr="00334C49" w:rsidRDefault="00334C4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Прием и передача мяча сверху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7AEB"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Нижняя прямая подача</w:t>
            </w:r>
            <w:r w:rsidR="00CE7A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Стойка игрока, перемещение в стойке приставными шагами боком, лицом и спиной вперед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Учебная  игра в волейбол</w:t>
            </w:r>
            <w:r w:rsidR="00CE7AEB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CE7AEB" w:rsidRPr="009327C9">
              <w:rPr>
                <w:rFonts w:ascii="Times New Roman" w:hAnsi="Times New Roman" w:cs="Times New Roman"/>
                <w:sz w:val="28"/>
                <w:szCs w:val="28"/>
              </w:rPr>
              <w:t>ехник</w:t>
            </w:r>
            <w:r w:rsidR="00CE7A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E7AEB"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нижн</w:t>
            </w:r>
            <w:r w:rsidR="00CE7AE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CE7AEB"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прямой подачи с 5-6 шагов.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Прием и передача мяча двумя руками снизу на месте в паре, через сетку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AEB" w:rsidRPr="009327C9">
              <w:rPr>
                <w:rFonts w:ascii="Times New Roman" w:hAnsi="Times New Roman" w:cs="Times New Roman"/>
                <w:sz w:val="28"/>
                <w:szCs w:val="28"/>
              </w:rPr>
              <w:t>Развитие прыгучести. Учебная  игра в волейбол.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Учебная  игра в волейбол.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Передача  мяча сверху двумя руками Учебная игра. Развитие координационных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CE7AEB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Прием и передача мяча двумя руками снизу на месте в паре, через сетку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C49" w:rsidRPr="009327C9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 двумя руками в парах и над со</w:t>
            </w:r>
            <w:r w:rsidR="00334C49" w:rsidRPr="009327C9">
              <w:rPr>
                <w:rFonts w:ascii="Times New Roman" w:hAnsi="Times New Roman" w:cs="Times New Roman"/>
                <w:sz w:val="28"/>
                <w:szCs w:val="28"/>
              </w:rPr>
              <w:softHyphen/>
              <w:t>бой.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 xml:space="preserve"> Верхняя прямая подача.</w:t>
            </w:r>
            <w:r w:rsidR="00334C49"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Учебная  игра в волейбол.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Закрепление  нижней прямой подачи.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верхней прямой подачи. 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Учебная  игра в волейбол.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327C9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передача мяча двумя руками снизу на месте в паре, через сетку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E7AEB" w:rsidRPr="007033F5">
              <w:rPr>
                <w:rFonts w:ascii="Times New Roman" w:hAnsi="Times New Roman" w:cs="Times New Roman"/>
                <w:sz w:val="28"/>
                <w:szCs w:val="28"/>
              </w:rPr>
              <w:t>Прием и передача мяча двумя руками снизу на месте в паре, через сетку</w:t>
            </w:r>
            <w:r w:rsidR="00CE7AEB">
              <w:rPr>
                <w:rFonts w:ascii="Times New Roman" w:hAnsi="Times New Roman" w:cs="Times New Roman"/>
                <w:sz w:val="28"/>
                <w:szCs w:val="28"/>
              </w:rPr>
              <w:t xml:space="preserve">. Обучить </w:t>
            </w:r>
            <w:r w:rsidR="00CE7AEB" w:rsidRPr="0094724D">
              <w:rPr>
                <w:rFonts w:ascii="Times New Roman" w:hAnsi="Times New Roman" w:cs="Times New Roman"/>
                <w:sz w:val="28"/>
                <w:szCs w:val="28"/>
              </w:rPr>
              <w:t>прямой нападающий удар после подбрасывания мяча партнером</w:t>
            </w:r>
          </w:p>
        </w:tc>
        <w:tc>
          <w:tcPr>
            <w:tcW w:w="1713" w:type="dxa"/>
          </w:tcPr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3F5" w:rsidRPr="002A5E23" w:rsidTr="00D70126">
        <w:tc>
          <w:tcPr>
            <w:tcW w:w="959" w:type="dxa"/>
          </w:tcPr>
          <w:p w:rsidR="007033F5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03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7033F5" w:rsidRPr="007033F5" w:rsidRDefault="007033F5" w:rsidP="0094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3F5">
              <w:rPr>
                <w:rFonts w:ascii="Times New Roman" w:hAnsi="Times New Roman" w:cs="Times New Roman"/>
                <w:sz w:val="28"/>
                <w:szCs w:val="28"/>
              </w:rPr>
              <w:t>Передача мяча сверх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двумя руками в парах и над со</w:t>
            </w:r>
            <w:r w:rsidRPr="007033F5">
              <w:rPr>
                <w:rFonts w:ascii="Times New Roman" w:hAnsi="Times New Roman" w:cs="Times New Roman"/>
                <w:sz w:val="28"/>
                <w:szCs w:val="28"/>
              </w:rPr>
              <w:t>бой.</w:t>
            </w:r>
            <w:r w:rsidR="009472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4724D" w:rsidRPr="0094724D">
              <w:rPr>
                <w:rFonts w:ascii="Times New Roman" w:hAnsi="Times New Roman" w:cs="Times New Roman"/>
                <w:sz w:val="28"/>
                <w:szCs w:val="28"/>
              </w:rPr>
              <w:t>рямой нападающий удар после подбрасывания мяча партнером.</w:t>
            </w:r>
          </w:p>
        </w:tc>
        <w:tc>
          <w:tcPr>
            <w:tcW w:w="1713" w:type="dxa"/>
          </w:tcPr>
          <w:p w:rsidR="007033F5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033F5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3F5" w:rsidRPr="002A5E23" w:rsidTr="00D70126">
        <w:tc>
          <w:tcPr>
            <w:tcW w:w="959" w:type="dxa"/>
          </w:tcPr>
          <w:p w:rsidR="007033F5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03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7033F5" w:rsidRPr="007033F5" w:rsidRDefault="007033F5" w:rsidP="0094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3F5">
              <w:rPr>
                <w:rFonts w:ascii="Times New Roman" w:hAnsi="Times New Roman" w:cs="Times New Roman"/>
                <w:sz w:val="28"/>
                <w:szCs w:val="28"/>
              </w:rPr>
              <w:t>Закрепление  нижней прямой подачи.</w:t>
            </w:r>
            <w:r w:rsidR="0094724D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</w:t>
            </w:r>
            <w:r w:rsidR="0094724D" w:rsidRPr="0094724D">
              <w:rPr>
                <w:rFonts w:ascii="Times New Roman" w:hAnsi="Times New Roman" w:cs="Times New Roman"/>
                <w:sz w:val="28"/>
                <w:szCs w:val="28"/>
              </w:rPr>
              <w:t>прямой нападающий удар после подбрасывания мяча партнером.</w:t>
            </w:r>
            <w:r w:rsidR="00A41055">
              <w:rPr>
                <w:rFonts w:ascii="Times New Roman" w:hAnsi="Times New Roman" w:cs="Times New Roman"/>
                <w:sz w:val="28"/>
                <w:szCs w:val="28"/>
              </w:rPr>
              <w:t xml:space="preserve"> Нижняя прямая подача-зачет.</w:t>
            </w:r>
          </w:p>
        </w:tc>
        <w:tc>
          <w:tcPr>
            <w:tcW w:w="1713" w:type="dxa"/>
          </w:tcPr>
          <w:p w:rsidR="007033F5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033F5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C49" w:rsidRPr="002A5E23" w:rsidTr="00D70126">
        <w:tc>
          <w:tcPr>
            <w:tcW w:w="959" w:type="dxa"/>
          </w:tcPr>
          <w:p w:rsidR="00334C4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3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334C49" w:rsidRPr="007033F5" w:rsidRDefault="007033F5" w:rsidP="00D70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3F5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плавание</w:t>
            </w:r>
          </w:p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3F5">
              <w:rPr>
                <w:rFonts w:ascii="Times New Roman" w:hAnsi="Times New Roman" w:cs="Times New Roman"/>
                <w:sz w:val="28"/>
                <w:szCs w:val="28"/>
              </w:rPr>
              <w:t>Инструктаж. Техника безопасности по плаванию. Возникновения плавания. Краткая характеристика вида спорта. Упражнения для освоения в водной среде (погружение с открытыми глазами, «поплавок», «звездочка», задержка дыхания под водой). Движения ног и рук при плавании способом кроль на груди.  Медленное проплывание до 10 метров.</w:t>
            </w:r>
          </w:p>
        </w:tc>
        <w:tc>
          <w:tcPr>
            <w:tcW w:w="1713" w:type="dxa"/>
          </w:tcPr>
          <w:p w:rsidR="007033F5" w:rsidRPr="007033F5" w:rsidRDefault="007033F5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3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34C49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34C49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34C49" w:rsidRPr="002A5E23" w:rsidRDefault="00334C4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3F5" w:rsidRPr="002A5E23" w:rsidTr="00D70126">
        <w:tc>
          <w:tcPr>
            <w:tcW w:w="959" w:type="dxa"/>
          </w:tcPr>
          <w:p w:rsidR="007033F5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03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Упражнения для освоения в водной среде (погружение с открытыми глазами, «поплавок», «звездочка», задержка дыхания под водой). Движения ног и рук при плавании способом кроль на груди.  Медленное проплывание до 20 метров.</w:t>
            </w:r>
          </w:p>
        </w:tc>
        <w:tc>
          <w:tcPr>
            <w:tcW w:w="1713" w:type="dxa"/>
          </w:tcPr>
          <w:p w:rsidR="007033F5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033F5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3F5" w:rsidRPr="002A5E23" w:rsidTr="00D70126">
        <w:tc>
          <w:tcPr>
            <w:tcW w:w="959" w:type="dxa"/>
          </w:tcPr>
          <w:p w:rsidR="007033F5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703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Упражнения для освоения в водной среде (погружение с открытыми глазами, «поплавок», «звездочка», задержка дыхания под водой - зачет). Движения ног и рук при плавании способом кроль на груди.  Обучение технике «брасса». Медленное проплывание до 2*10 метров любым способом.</w:t>
            </w:r>
          </w:p>
        </w:tc>
        <w:tc>
          <w:tcPr>
            <w:tcW w:w="1713" w:type="dxa"/>
          </w:tcPr>
          <w:p w:rsidR="007033F5" w:rsidRDefault="007033F5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033F5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3F5" w:rsidRPr="002A5E23" w:rsidTr="00D70126">
        <w:tc>
          <w:tcPr>
            <w:tcW w:w="959" w:type="dxa"/>
          </w:tcPr>
          <w:p w:rsidR="007033F5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033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7033F5" w:rsidRPr="005C2ED9" w:rsidRDefault="005C2ED9" w:rsidP="00D70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ED9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лыжная подготовка</w:t>
            </w:r>
          </w:p>
          <w:p w:rsidR="005C2ED9" w:rsidRPr="00661EBD" w:rsidRDefault="005C2ED9" w:rsidP="00DC0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ED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Инструктаж. Техника безопасности по лыжной подготовке. История лыжного спорта. Переноска и подбор лыж. Одежда и обувь для лыжного спорта. </w:t>
            </w:r>
            <w:r w:rsidR="00DC07CD" w:rsidRPr="00661EBD">
              <w:rPr>
                <w:rFonts w:ascii="Times New Roman" w:hAnsi="Times New Roman" w:cs="Times New Roman"/>
                <w:sz w:val="28"/>
                <w:szCs w:val="28"/>
              </w:rPr>
              <w:t>Скользящий шаг. Техника классического  хода.</w:t>
            </w:r>
          </w:p>
        </w:tc>
        <w:tc>
          <w:tcPr>
            <w:tcW w:w="1713" w:type="dxa"/>
          </w:tcPr>
          <w:p w:rsidR="007033F5" w:rsidRPr="005C2ED9" w:rsidRDefault="000B42E2" w:rsidP="005C2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5C2ED9" w:rsidRDefault="005C2ED9" w:rsidP="005C2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033F5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033F5" w:rsidRPr="002A5E23" w:rsidRDefault="007033F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Обучение одновременно  двухшажного 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07CD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одновременно </w:t>
            </w:r>
            <w:r w:rsidR="00DC07CD" w:rsidRPr="00661EBD">
              <w:rPr>
                <w:rFonts w:ascii="Times New Roman" w:hAnsi="Times New Roman" w:cs="Times New Roman"/>
                <w:sz w:val="28"/>
                <w:szCs w:val="28"/>
              </w:rPr>
              <w:t>бесшажного  хода.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Торможение и поворот упором</w:t>
            </w: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рохождение дистанции до 3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Техника одновременно бесшажного  хода.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DC07CD" w:rsidRPr="00661EBD" w:rsidRDefault="005C2ED9" w:rsidP="00DC0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Обучение одновременно одношажного хода.</w:t>
            </w:r>
            <w:r w:rsidR="00DC07CD" w:rsidRPr="00661EBD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</w:t>
            </w:r>
          </w:p>
          <w:p w:rsidR="005C2ED9" w:rsidRPr="002A5E23" w:rsidRDefault="00DC07CD" w:rsidP="00DC0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попеременно двушажного 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661EBD" w:rsidRDefault="00A41055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  на 1 км-зачет.</w:t>
            </w:r>
          </w:p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Подъём елочкой.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Техника одновременно 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шажного   хода. Обучить подъем и спуск.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Обучение подъема в гору скользящим щагом.</w:t>
            </w:r>
            <w:r w:rsidR="00672683">
              <w:rPr>
                <w:rFonts w:ascii="Times New Roman" w:hAnsi="Times New Roman" w:cs="Times New Roman"/>
                <w:sz w:val="28"/>
                <w:szCs w:val="28"/>
              </w:rPr>
              <w:t xml:space="preserve"> Лыжные гонки  на 2 км-зачет.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Повторение подъема в гору скользящим шагом.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Эстафета.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Обучение технике конькового хода.</w:t>
            </w:r>
            <w:r w:rsidR="00DC07CD" w:rsidRPr="00661EBD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одновременно одношажного  хода.   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EBD">
              <w:rPr>
                <w:rFonts w:ascii="Times New Roman" w:hAnsi="Times New Roman" w:cs="Times New Roman"/>
                <w:sz w:val="28"/>
                <w:szCs w:val="28"/>
              </w:rPr>
              <w:t>Лыжные гонки на 4 к</w:t>
            </w:r>
            <w:r w:rsidR="00A41055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DC07CD" w:rsidRPr="00661EBD">
              <w:rPr>
                <w:rFonts w:ascii="Times New Roman" w:hAnsi="Times New Roman" w:cs="Times New Roman"/>
                <w:sz w:val="28"/>
                <w:szCs w:val="28"/>
              </w:rPr>
              <w:t xml:space="preserve"> Поворот</w:t>
            </w:r>
            <w:r w:rsidR="00DC07CD">
              <w:rPr>
                <w:rFonts w:ascii="Times New Roman" w:hAnsi="Times New Roman" w:cs="Times New Roman"/>
                <w:sz w:val="28"/>
                <w:szCs w:val="28"/>
              </w:rPr>
              <w:t>ы на месте. Эстафета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2A5E23" w:rsidRDefault="005C2ED9" w:rsidP="00DC0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0EE">
              <w:rPr>
                <w:rFonts w:ascii="Times New Roman" w:hAnsi="Times New Roman" w:cs="Times New Roman"/>
                <w:sz w:val="28"/>
                <w:szCs w:val="28"/>
              </w:rPr>
              <w:t>Обучение согласованности движений рук и ног в коньковом ходе.</w:t>
            </w:r>
            <w:r w:rsidR="00DC07CD" w:rsidRPr="00B830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Pr="00764C20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одновременно бесшажный ход. Повторить повороты на месте.</w:t>
            </w:r>
          </w:p>
        </w:tc>
        <w:tc>
          <w:tcPr>
            <w:tcW w:w="1713" w:type="dxa"/>
          </w:tcPr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Default="00544FBC" w:rsidP="00544FBC">
            <w:r w:rsidRPr="004573F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одновременно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одношажный</w:t>
            </w:r>
            <w:r w:rsidRPr="004573F9">
              <w:rPr>
                <w:rFonts w:ascii="Times New Roman" w:hAnsi="Times New Roman" w:cs="Times New Roman"/>
                <w:sz w:val="28"/>
                <w:szCs w:val="28"/>
              </w:rPr>
              <w:t xml:space="preserve"> ход.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подъемы.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Default="00544FBC" w:rsidP="00544FBC">
            <w:r w:rsidRPr="004573F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одновременно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двухшажный</w:t>
            </w:r>
            <w:r w:rsidRPr="004573F9">
              <w:rPr>
                <w:rFonts w:ascii="Times New Roman" w:hAnsi="Times New Roman" w:cs="Times New Roman"/>
                <w:sz w:val="28"/>
                <w:szCs w:val="28"/>
              </w:rPr>
              <w:t xml:space="preserve"> ход.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спуски.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8151A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Default="00544FBC" w:rsidP="00544FBC">
            <w:r w:rsidRPr="004573F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попеременно двухшажный</w:t>
            </w:r>
            <w:r w:rsidRPr="004573F9">
              <w:rPr>
                <w:rFonts w:ascii="Times New Roman" w:hAnsi="Times New Roman" w:cs="Times New Roman"/>
                <w:sz w:val="28"/>
                <w:szCs w:val="28"/>
              </w:rPr>
              <w:t xml:space="preserve"> ход.</w:t>
            </w:r>
            <w:r w:rsidR="00034F70">
              <w:rPr>
                <w:rFonts w:ascii="Times New Roman" w:hAnsi="Times New Roman" w:cs="Times New Roman"/>
                <w:sz w:val="28"/>
                <w:szCs w:val="28"/>
              </w:rPr>
              <w:t xml:space="preserve"> Зачет изученных ходов. </w:t>
            </w:r>
            <w:r w:rsidR="00034F70" w:rsidRPr="005C2ED9">
              <w:rPr>
                <w:rFonts w:ascii="Times New Roman" w:hAnsi="Times New Roman" w:cs="Times New Roman"/>
                <w:sz w:val="28"/>
                <w:szCs w:val="28"/>
              </w:rPr>
              <w:t>Лыжные гонки на 1 км.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ED9" w:rsidRPr="002A5E23" w:rsidTr="00D70126">
        <w:tc>
          <w:tcPr>
            <w:tcW w:w="959" w:type="dxa"/>
          </w:tcPr>
          <w:p w:rsidR="005C2ED9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5C2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C2ED9" w:rsidRDefault="00544FBC" w:rsidP="00D70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FBC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гимнастика</w:t>
            </w:r>
          </w:p>
          <w:p w:rsidR="00544FBC" w:rsidRPr="00661EBD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>Инструктаж. Техника безопасности по гимнастике. История гимнастики. Построение и перестроение. Строевой шаг.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Перекладина.</w:t>
            </w:r>
          </w:p>
        </w:tc>
        <w:tc>
          <w:tcPr>
            <w:tcW w:w="1713" w:type="dxa"/>
          </w:tcPr>
          <w:p w:rsidR="00544FBC" w:rsidRPr="00544FBC" w:rsidRDefault="00544FBC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5C2ED9" w:rsidRDefault="005C2ED9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2ED9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C2ED9" w:rsidRPr="002A5E23" w:rsidRDefault="005C2ED9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045341" w:rsidRDefault="00544FBC" w:rsidP="000453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764C20">
              <w:rPr>
                <w:rFonts w:ascii="Times New Roman" w:hAnsi="Times New Roman" w:cs="Times New Roman"/>
                <w:sz w:val="28"/>
                <w:szCs w:val="28"/>
              </w:rPr>
              <w:t>Правила страховки во время выполнения упражнений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4C20">
              <w:rPr>
                <w:rFonts w:ascii="Times New Roman" w:hAnsi="Times New Roman" w:cs="Times New Roman"/>
                <w:sz w:val="28"/>
                <w:szCs w:val="28"/>
              </w:rPr>
              <w:t xml:space="preserve"> Кувырок  вперед в стойку на лопатках (мальчики). Кувырок назад в полу шпагат. Мост из положения стоя, без помощи (девочки). ОРУ с предметами. Эстафеты. Лазание по канату в два приема.</w:t>
            </w:r>
            <w:r w:rsidR="00045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из виса лежа(д),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>в висе (м).</w:t>
            </w:r>
            <w:r w:rsidR="00045341" w:rsidRPr="0059505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374" w:type="dxa"/>
          </w:tcPr>
          <w:p w:rsidR="00544FBC" w:rsidRPr="002A5E23" w:rsidRDefault="00544FBC" w:rsidP="00045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C20">
              <w:rPr>
                <w:rFonts w:ascii="Times New Roman" w:hAnsi="Times New Roman" w:cs="Times New Roman"/>
                <w:sz w:val="28"/>
                <w:szCs w:val="28"/>
              </w:rPr>
              <w:t>Кувырок  вперед в стойку на лопатках (мальчики)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Кувырок назад в полу шпагат. </w:t>
            </w:r>
            <w:r w:rsidRPr="00764C20">
              <w:rPr>
                <w:rFonts w:ascii="Times New Roman" w:hAnsi="Times New Roman" w:cs="Times New Roman"/>
                <w:sz w:val="28"/>
                <w:szCs w:val="28"/>
              </w:rPr>
              <w:t>Мост из положения стоя, без помощи (девочки). ОРУ с предметами. Эстафеты. Лазание по канату в два приема. Упражнения с набивными мячами. Развитие силы.</w:t>
            </w:r>
            <w:r w:rsidR="00045341" w:rsidRPr="0059505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Поднимание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прямых ног в висе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(м),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045341" w:rsidRPr="0004534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из виса лежа(д),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C20">
              <w:rPr>
                <w:rFonts w:ascii="Times New Roman" w:hAnsi="Times New Roman" w:cs="Times New Roman"/>
                <w:sz w:val="28"/>
                <w:szCs w:val="28"/>
              </w:rPr>
              <w:t>Кувырок вперед в стойку на лопатках, стойка на голове с согнутыми ногами (мальчики). Мост из положения стоя, без помощи (девочки). Лазание по канату в два приема. ОРУ с предметами. Упражнения с гантелями. Эстафеты. Развитие силовых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544FBC" w:rsidRDefault="00544FBC" w:rsidP="00544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 xml:space="preserve">Мальчики: прыжок согнув ноги (козёл в ширину, высота </w:t>
            </w:r>
            <w:r w:rsidR="00363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>—1</w:t>
            </w:r>
            <w:r w:rsidR="00363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 xml:space="preserve"> см)</w:t>
            </w:r>
          </w:p>
          <w:p w:rsidR="00544FBC" w:rsidRPr="00764C20" w:rsidRDefault="00544FBC" w:rsidP="00363C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 xml:space="preserve">Девочки: прыжок ноги врозь (козёл в ширину, высота </w:t>
            </w:r>
            <w:r w:rsidR="00363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363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 xml:space="preserve"> см)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5341" w:rsidRPr="0059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374" w:type="dxa"/>
          </w:tcPr>
          <w:p w:rsidR="00045341" w:rsidRPr="00363CC4" w:rsidRDefault="00544FBC" w:rsidP="00363C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</w:pPr>
            <w:r w:rsidRPr="00F97723">
              <w:rPr>
                <w:rFonts w:ascii="Times New Roman" w:hAnsi="Times New Roman" w:cs="Times New Roman"/>
                <w:sz w:val="28"/>
                <w:szCs w:val="28"/>
              </w:rPr>
              <w:t>Стойка на голове и руках (м), мост и поворот в упор стоя на 1 колене (д) .</w:t>
            </w:r>
            <w:r w:rsidR="00363CC4" w:rsidRPr="00363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Ходьба с различной амплитудой движений и ускорениями, пово</w:t>
            </w:r>
            <w:r w:rsidR="00363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ротами в правую и левую стороны бревна.</w:t>
            </w:r>
            <w:r w:rsidR="00363CC4" w:rsidRPr="00363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63CC4" w:rsidRPr="00363C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Упражнения с гимнасти</w:t>
            </w:r>
            <w:r w:rsidR="00363CC4" w:rsidRPr="00363CC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softHyphen/>
            </w:r>
            <w:r w:rsidR="00363CC4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>ческой скамейкой.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F977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23">
              <w:rPr>
                <w:rFonts w:ascii="Times New Roman" w:hAnsi="Times New Roman" w:cs="Times New Roman"/>
                <w:sz w:val="28"/>
                <w:szCs w:val="28"/>
              </w:rPr>
              <w:t>Кувырок  вперед в стойку на лопатках (мальчики). Кувырок назад в полу шпагат. Мост из положения стоя, без помощи (девочки).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F977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23">
              <w:rPr>
                <w:rFonts w:ascii="Times New Roman" w:hAnsi="Times New Roman" w:cs="Times New Roman"/>
                <w:sz w:val="28"/>
                <w:szCs w:val="28"/>
              </w:rPr>
              <w:t>Кувырок вперед в стойку на лопатках, стойка на голове с согнутыми ногами (мальчики). Мост из положения стоя, без помощи (девочки). Лазание по канату в два приема. ОРУ с предметами. Эстафеты.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2A5E23" w:rsidRDefault="00672683" w:rsidP="00672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акробатических элементов.</w:t>
            </w:r>
            <w:r w:rsidR="00544FBC" w:rsidRPr="00F97723">
              <w:rPr>
                <w:rFonts w:ascii="Times New Roman" w:hAnsi="Times New Roman" w:cs="Times New Roman"/>
                <w:sz w:val="28"/>
                <w:szCs w:val="28"/>
              </w:rPr>
              <w:t xml:space="preserve"> ОРУ с предметами. Эстафеты. Развитие силовых способностей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544FBC" w:rsidRDefault="00544FBC" w:rsidP="00D70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FBC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единоборства</w:t>
            </w:r>
          </w:p>
          <w:p w:rsidR="00544FBC" w:rsidRP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FBC">
              <w:rPr>
                <w:rFonts w:ascii="Times New Roman" w:hAnsi="Times New Roman" w:cs="Times New Roman"/>
                <w:sz w:val="28"/>
                <w:szCs w:val="28"/>
              </w:rPr>
              <w:t>Инструктаж. Техника безопасности по единоборству. История возрождения  татарской национальной борьбы «Кураш». Стойки и передвижения в стойке.</w:t>
            </w:r>
          </w:p>
        </w:tc>
        <w:tc>
          <w:tcPr>
            <w:tcW w:w="1713" w:type="dxa"/>
          </w:tcPr>
          <w:p w:rsidR="00544FBC" w:rsidRPr="00544FBC" w:rsidRDefault="00544FBC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FB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EE">
              <w:rPr>
                <w:rFonts w:ascii="Times New Roman" w:hAnsi="Times New Roman" w:cs="Times New Roman"/>
                <w:sz w:val="28"/>
                <w:szCs w:val="28"/>
              </w:rPr>
              <w:t>Виды единоборств .Стойки и передвижения в стойке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18EE">
              <w:rPr>
                <w:rFonts w:ascii="Times New Roman" w:hAnsi="Times New Roman" w:cs="Times New Roman"/>
                <w:sz w:val="28"/>
                <w:szCs w:val="28"/>
              </w:rPr>
              <w:t>Захваты рук и туловища.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EE">
              <w:rPr>
                <w:rFonts w:ascii="Times New Roman" w:hAnsi="Times New Roman" w:cs="Times New Roman"/>
                <w:sz w:val="28"/>
                <w:szCs w:val="28"/>
              </w:rPr>
              <w:t>Освобождение от захватов. Подвижные игры типа «Выталкива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из круга », «Бой петухов ».</w:t>
            </w:r>
          </w:p>
        </w:tc>
        <w:tc>
          <w:tcPr>
            <w:tcW w:w="1713" w:type="dxa"/>
          </w:tcPr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FBC" w:rsidRPr="002A5E23" w:rsidTr="00D70126">
        <w:tc>
          <w:tcPr>
            <w:tcW w:w="959" w:type="dxa"/>
          </w:tcPr>
          <w:p w:rsidR="00544FBC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44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544FBC" w:rsidRPr="000B42B1" w:rsidRDefault="000B42B1" w:rsidP="00D70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2B1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легкая атлетика</w:t>
            </w:r>
          </w:p>
          <w:p w:rsidR="000B42B1" w:rsidRPr="00764C2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Инструктаж. Техника безопасности по легкой атлетики. Обучить прыжок в высоту способом перешагивания.</w:t>
            </w:r>
          </w:p>
        </w:tc>
        <w:tc>
          <w:tcPr>
            <w:tcW w:w="1713" w:type="dxa"/>
          </w:tcPr>
          <w:p w:rsidR="000B42B1" w:rsidRPr="000B42B1" w:rsidRDefault="00034F70" w:rsidP="00D70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544FBC" w:rsidRDefault="00544FBC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4FBC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44FBC" w:rsidRPr="002A5E23" w:rsidRDefault="00544FBC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D701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D70126" w:rsidRPr="00D70126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26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прыжка с разбега способом согнув ноги.</w:t>
            </w:r>
          </w:p>
          <w:p w:rsidR="00D70126" w:rsidRPr="00764C2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4х10 метров на результат.</w:t>
            </w:r>
          </w:p>
        </w:tc>
        <w:tc>
          <w:tcPr>
            <w:tcW w:w="1713" w:type="dxa"/>
          </w:tcPr>
          <w:p w:rsidR="00D70126" w:rsidRDefault="00D70126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374" w:type="dxa"/>
          </w:tcPr>
          <w:p w:rsidR="00D70126" w:rsidRPr="00764C2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0126">
              <w:rPr>
                <w:rFonts w:ascii="Times New Roman" w:hAnsi="Times New Roman" w:cs="Times New Roman"/>
                <w:sz w:val="28"/>
                <w:szCs w:val="28"/>
              </w:rPr>
              <w:t xml:space="preserve">рыжок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высоту способом перешагивания на результат.</w:t>
            </w:r>
          </w:p>
        </w:tc>
        <w:tc>
          <w:tcPr>
            <w:tcW w:w="1713" w:type="dxa"/>
          </w:tcPr>
          <w:p w:rsidR="00D70126" w:rsidRDefault="00D70126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Pr="00EC47C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D701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74" w:type="dxa"/>
          </w:tcPr>
          <w:p w:rsidR="00D70126" w:rsidRPr="00764C20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на результат.</w:t>
            </w:r>
          </w:p>
        </w:tc>
        <w:tc>
          <w:tcPr>
            <w:tcW w:w="1713" w:type="dxa"/>
          </w:tcPr>
          <w:p w:rsidR="00D70126" w:rsidRDefault="00D70126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Pr="00EC47C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374" w:type="dxa"/>
          </w:tcPr>
          <w:p w:rsidR="00D70126" w:rsidRPr="00764C20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42A">
              <w:rPr>
                <w:rFonts w:ascii="Times New Roman" w:hAnsi="Times New Roman" w:cs="Times New Roman"/>
                <w:sz w:val="28"/>
                <w:szCs w:val="28"/>
              </w:rPr>
              <w:t>Бег с низкого старта 30 м  на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D70126" w:rsidRDefault="00D70126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Pr="00EC47C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1B0AC1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374" w:type="dxa"/>
          </w:tcPr>
          <w:p w:rsidR="00D70126" w:rsidRPr="004D4B29" w:rsidRDefault="00D70126" w:rsidP="007E1C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B29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аттестация.</w:t>
            </w:r>
            <w:r w:rsidR="00034F70" w:rsidRPr="00206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1C8A" w:rsidRPr="0020642A">
              <w:rPr>
                <w:rFonts w:ascii="Times New Roman" w:hAnsi="Times New Roman" w:cs="Times New Roman"/>
                <w:sz w:val="28"/>
                <w:szCs w:val="28"/>
              </w:rPr>
              <w:t xml:space="preserve">Бег с низкого старта </w:t>
            </w:r>
            <w:r w:rsidR="007E1C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1C8A" w:rsidRPr="0020642A">
              <w:rPr>
                <w:rFonts w:ascii="Times New Roman" w:hAnsi="Times New Roman" w:cs="Times New Roman"/>
                <w:sz w:val="28"/>
                <w:szCs w:val="28"/>
              </w:rPr>
              <w:t>0 м  на результат</w:t>
            </w:r>
          </w:p>
        </w:tc>
        <w:tc>
          <w:tcPr>
            <w:tcW w:w="1713" w:type="dxa"/>
          </w:tcPr>
          <w:p w:rsidR="00D70126" w:rsidRDefault="00D70126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Pr="00EC47C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7E1C8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374" w:type="dxa"/>
          </w:tcPr>
          <w:p w:rsidR="00D70126" w:rsidRPr="00764C20" w:rsidRDefault="007E1C8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26">
              <w:rPr>
                <w:rFonts w:ascii="Times New Roman" w:hAnsi="Times New Roman" w:cs="Times New Roman"/>
                <w:sz w:val="28"/>
                <w:szCs w:val="28"/>
              </w:rPr>
              <w:t>Кросс 1500 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  <w:r w:rsidRPr="00D70126">
              <w:rPr>
                <w:rFonts w:ascii="Times New Roman" w:hAnsi="Times New Roman" w:cs="Times New Roman"/>
                <w:sz w:val="28"/>
                <w:szCs w:val="28"/>
              </w:rPr>
              <w:t xml:space="preserve"> на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012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пециальные беговые упражнения</w:t>
            </w:r>
          </w:p>
        </w:tc>
        <w:tc>
          <w:tcPr>
            <w:tcW w:w="1713" w:type="dxa"/>
          </w:tcPr>
          <w:p w:rsidR="00D70126" w:rsidRDefault="007E1C8A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Pr="00EC47C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7E1C8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374" w:type="dxa"/>
          </w:tcPr>
          <w:p w:rsidR="00D70126" w:rsidRPr="00764C20" w:rsidRDefault="007E1C8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26">
              <w:rPr>
                <w:rFonts w:ascii="Times New Roman" w:hAnsi="Times New Roman" w:cs="Times New Roman"/>
                <w:sz w:val="28"/>
                <w:szCs w:val="28"/>
              </w:rPr>
              <w:t>Низкий старт. Стартовый разгон.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Бег на 100 метров-зачет.</w:t>
            </w:r>
          </w:p>
        </w:tc>
        <w:tc>
          <w:tcPr>
            <w:tcW w:w="1713" w:type="dxa"/>
          </w:tcPr>
          <w:p w:rsidR="00D70126" w:rsidRDefault="00D70126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Pr="00EC47C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42A" w:rsidRPr="002A5E23" w:rsidTr="00213DA8">
        <w:trPr>
          <w:trHeight w:val="1713"/>
        </w:trPr>
        <w:tc>
          <w:tcPr>
            <w:tcW w:w="959" w:type="dxa"/>
          </w:tcPr>
          <w:p w:rsidR="0020642A" w:rsidRDefault="007E1C8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374" w:type="dxa"/>
          </w:tcPr>
          <w:p w:rsidR="00213DA8" w:rsidRPr="00213DA8" w:rsidRDefault="00213DA8" w:rsidP="0021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DA8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мини футбол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3D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213DA8" w:rsidRPr="00213DA8" w:rsidRDefault="00213DA8" w:rsidP="00213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DA8">
              <w:rPr>
                <w:rFonts w:ascii="Times New Roman" w:hAnsi="Times New Roman" w:cs="Times New Roman"/>
                <w:sz w:val="28"/>
                <w:szCs w:val="28"/>
              </w:rPr>
              <w:t>Стойка игрока;    перемещения    в стойке приставными шагами боком и спиной вперед, ускорения, старты из различных положений. Игра в мини-футбол.</w:t>
            </w:r>
          </w:p>
          <w:p w:rsidR="0020642A" w:rsidRPr="00764C20" w:rsidRDefault="0020642A" w:rsidP="00213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20642A" w:rsidRDefault="0020642A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0642A" w:rsidRPr="00EC47C0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642A" w:rsidRPr="002A5E23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0642A" w:rsidRPr="002A5E23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42A" w:rsidRPr="002A5E23" w:rsidTr="00D70126">
        <w:tc>
          <w:tcPr>
            <w:tcW w:w="959" w:type="dxa"/>
          </w:tcPr>
          <w:p w:rsidR="0020642A" w:rsidRDefault="007E1C8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374" w:type="dxa"/>
          </w:tcPr>
          <w:p w:rsidR="00213DA8" w:rsidRPr="00213DA8" w:rsidRDefault="0020642A" w:rsidP="00213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3DA8" w:rsidRPr="00213DA8">
              <w:rPr>
                <w:rFonts w:ascii="Times New Roman" w:hAnsi="Times New Roman" w:cs="Times New Roman"/>
                <w:sz w:val="28"/>
                <w:szCs w:val="28"/>
              </w:rPr>
              <w:t>Удары по катящемуся мячу внутренней стороной стопы и средней частью подъема; удары по воротам указанными способами на точность (меткость) попадания мячом в цель с места. Игра в мини-футбол.</w:t>
            </w:r>
          </w:p>
          <w:p w:rsidR="0020642A" w:rsidRPr="00764C20" w:rsidRDefault="0020642A" w:rsidP="00DB0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20642A" w:rsidRDefault="00213DA8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0642A" w:rsidRPr="00EC47C0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642A" w:rsidRPr="002A5E23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0642A" w:rsidRPr="002A5E23" w:rsidRDefault="0020642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26" w:rsidRPr="002A5E23" w:rsidTr="00D70126">
        <w:tc>
          <w:tcPr>
            <w:tcW w:w="959" w:type="dxa"/>
          </w:tcPr>
          <w:p w:rsidR="00D70126" w:rsidRDefault="007E1C8A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374" w:type="dxa"/>
          </w:tcPr>
          <w:p w:rsidR="004B5E12" w:rsidRPr="004B5E12" w:rsidRDefault="00213DA8" w:rsidP="004B5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DA8">
              <w:rPr>
                <w:rFonts w:ascii="Times New Roman" w:hAnsi="Times New Roman" w:cs="Times New Roman"/>
                <w:sz w:val="28"/>
                <w:szCs w:val="28"/>
              </w:rPr>
              <w:t>Ведение мяча по прямой с изменением направления движения и скорости ведения без сопротивления защитника неведущей ногой.</w:t>
            </w:r>
            <w:r w:rsidR="004B5E12" w:rsidRPr="004B5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5E12" w:rsidRPr="004B5E12">
              <w:rPr>
                <w:rFonts w:ascii="Times New Roman" w:hAnsi="Times New Roman" w:cs="Times New Roman"/>
                <w:sz w:val="28"/>
                <w:szCs w:val="28"/>
              </w:rPr>
              <w:t>вырывание и выбивание мяча. Игра вратаря.</w:t>
            </w:r>
          </w:p>
          <w:p w:rsidR="00D70126" w:rsidRPr="00764C20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D70126" w:rsidRDefault="00213DA8" w:rsidP="00D70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70126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126" w:rsidRPr="002A5E23" w:rsidRDefault="00D70126" w:rsidP="00D701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DEB" w:rsidRPr="00334C49" w:rsidRDefault="00BC7DEB">
      <w:pPr>
        <w:rPr>
          <w:rFonts w:ascii="Times New Roman" w:hAnsi="Times New Roman" w:cs="Times New Roman"/>
          <w:sz w:val="28"/>
          <w:szCs w:val="28"/>
        </w:rPr>
      </w:pPr>
    </w:p>
    <w:sectPr w:rsidR="00BC7DEB" w:rsidRPr="00334C49" w:rsidSect="00213DA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EFB" w:rsidRDefault="00091EFB" w:rsidP="00EC3B01">
      <w:pPr>
        <w:spacing w:after="0" w:line="240" w:lineRule="auto"/>
      </w:pPr>
      <w:r>
        <w:separator/>
      </w:r>
    </w:p>
  </w:endnote>
  <w:endnote w:type="continuationSeparator" w:id="0">
    <w:p w:rsidR="00091EFB" w:rsidRDefault="00091EFB" w:rsidP="00EC3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EFB" w:rsidRDefault="00091EFB" w:rsidP="00EC3B01">
      <w:pPr>
        <w:spacing w:after="0" w:line="240" w:lineRule="auto"/>
      </w:pPr>
      <w:r>
        <w:separator/>
      </w:r>
    </w:p>
  </w:footnote>
  <w:footnote w:type="continuationSeparator" w:id="0">
    <w:p w:rsidR="00091EFB" w:rsidRDefault="00091EFB" w:rsidP="00EC3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49"/>
    <w:rsid w:val="00012F23"/>
    <w:rsid w:val="00034F70"/>
    <w:rsid w:val="00045341"/>
    <w:rsid w:val="00091EFB"/>
    <w:rsid w:val="000B0CF1"/>
    <w:rsid w:val="000B42B1"/>
    <w:rsid w:val="000B42E2"/>
    <w:rsid w:val="000D3F79"/>
    <w:rsid w:val="00160AF5"/>
    <w:rsid w:val="00167F57"/>
    <w:rsid w:val="001A7CDC"/>
    <w:rsid w:val="001B0AC1"/>
    <w:rsid w:val="0020642A"/>
    <w:rsid w:val="00213DA8"/>
    <w:rsid w:val="002626B0"/>
    <w:rsid w:val="00334C49"/>
    <w:rsid w:val="003429E5"/>
    <w:rsid w:val="00363CC4"/>
    <w:rsid w:val="003B5E2E"/>
    <w:rsid w:val="0048239D"/>
    <w:rsid w:val="004B5E12"/>
    <w:rsid w:val="004D4B29"/>
    <w:rsid w:val="005259D7"/>
    <w:rsid w:val="00544FBC"/>
    <w:rsid w:val="0059505F"/>
    <w:rsid w:val="005C2ED9"/>
    <w:rsid w:val="005E70B4"/>
    <w:rsid w:val="00672683"/>
    <w:rsid w:val="006F02FA"/>
    <w:rsid w:val="007033F5"/>
    <w:rsid w:val="00771997"/>
    <w:rsid w:val="007E1C8A"/>
    <w:rsid w:val="008151A1"/>
    <w:rsid w:val="008A6435"/>
    <w:rsid w:val="009109B1"/>
    <w:rsid w:val="0094724D"/>
    <w:rsid w:val="0095363F"/>
    <w:rsid w:val="00A1787B"/>
    <w:rsid w:val="00A237DB"/>
    <w:rsid w:val="00A41055"/>
    <w:rsid w:val="00B521FC"/>
    <w:rsid w:val="00B60022"/>
    <w:rsid w:val="00B61B5B"/>
    <w:rsid w:val="00BC7DEB"/>
    <w:rsid w:val="00CE7AEB"/>
    <w:rsid w:val="00D70126"/>
    <w:rsid w:val="00DB0FF5"/>
    <w:rsid w:val="00DC07CD"/>
    <w:rsid w:val="00DD2FF9"/>
    <w:rsid w:val="00E35F1A"/>
    <w:rsid w:val="00EC3B01"/>
    <w:rsid w:val="00EC47C0"/>
    <w:rsid w:val="00F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309530-88C1-4E81-B498-4F347F22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next w:val="TableGrid"/>
    <w:uiPriority w:val="59"/>
    <w:rsid w:val="0059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3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B01"/>
  </w:style>
  <w:style w:type="paragraph" w:styleId="Footer">
    <w:name w:val="footer"/>
    <w:basedOn w:val="Normal"/>
    <w:link w:val="FooterChar"/>
    <w:uiPriority w:val="99"/>
    <w:unhideWhenUsed/>
    <w:rsid w:val="00EC3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B01"/>
  </w:style>
  <w:style w:type="paragraph" w:styleId="ListParagraph">
    <w:name w:val="List Paragraph"/>
    <w:basedOn w:val="Normal"/>
    <w:uiPriority w:val="34"/>
    <w:qFormat/>
    <w:rsid w:val="00034F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2FB36-7CDD-48F9-822C-DAD9FFFE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5166</Words>
  <Characters>29449</Characters>
  <Application>Microsoft Office Word</Application>
  <DocSecurity>0</DocSecurity>
  <Lines>245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гульнара</cp:lastModifiedBy>
  <cp:revision>2</cp:revision>
  <cp:lastPrinted>2018-09-06T16:52:00Z</cp:lastPrinted>
  <dcterms:created xsi:type="dcterms:W3CDTF">2020-10-14T07:56:00Z</dcterms:created>
  <dcterms:modified xsi:type="dcterms:W3CDTF">2020-10-14T07:56:00Z</dcterms:modified>
</cp:coreProperties>
</file>